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196" w:rsidRDefault="007241EE" w:rsidP="00617835">
      <w:pPr>
        <w:rPr>
          <w:rFonts w:cs="Arial"/>
          <w:b/>
          <w:sz w:val="24"/>
          <w:szCs w:val="20"/>
        </w:rPr>
      </w:pPr>
      <w:bookmarkStart w:id="0" w:name="_Toc282666342"/>
      <w:r>
        <w:rPr>
          <w:noProof/>
          <w:lang w:val="es-ES" w:eastAsia="es-ES"/>
        </w:rPr>
        <w:drawing>
          <wp:anchor distT="0" distB="0" distL="114300" distR="114300" simplePos="0" relativeHeight="251659776" behindDoc="0" locked="0" layoutInCell="1" allowOverlap="1" wp14:anchorId="60594034" wp14:editId="5B00E241">
            <wp:simplePos x="0" y="0"/>
            <wp:positionH relativeFrom="column">
              <wp:posOffset>-898498</wp:posOffset>
            </wp:positionH>
            <wp:positionV relativeFrom="paragraph">
              <wp:posOffset>-898497</wp:posOffset>
            </wp:positionV>
            <wp:extent cx="1999615" cy="937895"/>
            <wp:effectExtent l="0" t="0" r="635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7EA3" w:rsidRPr="00B81196">
        <w:rPr>
          <w:rFonts w:cs="Arial"/>
          <w:b/>
          <w:noProof/>
          <w:sz w:val="24"/>
          <w:szCs w:val="20"/>
          <w:lang w:val="es-ES" w:eastAsia="es-ES"/>
        </w:rPr>
        <w:drawing>
          <wp:anchor distT="0" distB="0" distL="114300" distR="114300" simplePos="0" relativeHeight="251657728" behindDoc="0" locked="0" layoutInCell="1" allowOverlap="1" wp14:anchorId="4BF4CFDF" wp14:editId="09D78C4F">
            <wp:simplePos x="0" y="0"/>
            <wp:positionH relativeFrom="margin">
              <wp:posOffset>4581525</wp:posOffset>
            </wp:positionH>
            <wp:positionV relativeFrom="margin">
              <wp:posOffset>-894715</wp:posOffset>
            </wp:positionV>
            <wp:extent cx="2059305" cy="707390"/>
            <wp:effectExtent l="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707390"/>
                    </a:xfrm>
                    <a:prstGeom prst="rect">
                      <a:avLst/>
                    </a:prstGeom>
                    <a:solidFill>
                      <a:schemeClr val="bg1">
                        <a:lumMod val="20000"/>
                        <a:lumOff val="80000"/>
                      </a:scheme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1196" w:rsidRDefault="00B81196" w:rsidP="00617835">
      <w:pPr>
        <w:rPr>
          <w:rFonts w:cs="Arial"/>
          <w:b/>
          <w:sz w:val="24"/>
          <w:szCs w:val="20"/>
        </w:rPr>
      </w:pPr>
    </w:p>
    <w:p w:rsidR="00B81196" w:rsidRDefault="00B81196" w:rsidP="00617835">
      <w:pPr>
        <w:rPr>
          <w:rFonts w:cs="Arial"/>
          <w:b/>
          <w:sz w:val="24"/>
          <w:szCs w:val="20"/>
        </w:rPr>
      </w:pPr>
    </w:p>
    <w:p w:rsidR="00B81196" w:rsidRDefault="00B81196" w:rsidP="00617835">
      <w:pPr>
        <w:rPr>
          <w:rFonts w:cs="Arial"/>
          <w:b/>
          <w:sz w:val="24"/>
          <w:szCs w:val="20"/>
        </w:rPr>
      </w:pPr>
    </w:p>
    <w:p w:rsidR="00617835" w:rsidRPr="00B81196" w:rsidRDefault="00B81196" w:rsidP="00617835">
      <w:pPr>
        <w:rPr>
          <w:rFonts w:cs="Arial"/>
          <w:b/>
          <w:sz w:val="24"/>
          <w:szCs w:val="20"/>
        </w:rPr>
      </w:pPr>
      <w:r w:rsidRPr="00B81196">
        <w:rPr>
          <w:rFonts w:cs="Arial"/>
          <w:b/>
          <w:sz w:val="24"/>
          <w:szCs w:val="20"/>
        </w:rPr>
        <w:t>LETTER</w:t>
      </w:r>
      <w:r w:rsidR="00641442">
        <w:rPr>
          <w:rFonts w:cs="Arial"/>
          <w:b/>
          <w:sz w:val="24"/>
          <w:szCs w:val="20"/>
        </w:rPr>
        <w:t xml:space="preserve"> OF SUPPORT FROM THE </w:t>
      </w:r>
      <w:r w:rsidRPr="00B81196">
        <w:rPr>
          <w:rFonts w:cs="Arial"/>
          <w:b/>
          <w:sz w:val="24"/>
          <w:szCs w:val="20"/>
        </w:rPr>
        <w:t>HOME INSTITUTION</w:t>
      </w:r>
    </w:p>
    <w:p w:rsidR="00617835" w:rsidRPr="00CF1B5D" w:rsidRDefault="00617835" w:rsidP="00617835">
      <w:pPr>
        <w:rPr>
          <w:rFonts w:cs="Arial"/>
          <w:sz w:val="22"/>
        </w:rPr>
      </w:pPr>
    </w:p>
    <w:p w:rsidR="00617835" w:rsidRPr="00CF1B5D" w:rsidRDefault="00617835" w:rsidP="00617835">
      <w:pPr>
        <w:rPr>
          <w:rFonts w:cs="Arial"/>
          <w:sz w:val="22"/>
        </w:rPr>
      </w:pPr>
    </w:p>
    <w:p w:rsidR="00617835" w:rsidRDefault="00617835" w:rsidP="00617835">
      <w:pPr>
        <w:rPr>
          <w:rFonts w:cs="Arial"/>
          <w:b/>
          <w:sz w:val="22"/>
        </w:rPr>
      </w:pPr>
    </w:p>
    <w:p w:rsidR="00617835" w:rsidRPr="0092722F" w:rsidRDefault="00617835" w:rsidP="00617835">
      <w:pPr>
        <w:rPr>
          <w:rFonts w:cs="Arial"/>
          <w:sz w:val="22"/>
        </w:rPr>
      </w:pPr>
      <w:r w:rsidRPr="0092722F">
        <w:rPr>
          <w:rFonts w:cs="Arial"/>
          <w:sz w:val="22"/>
        </w:rPr>
        <w:t>To the Grant Holder of the COST Action 15202</w:t>
      </w:r>
    </w:p>
    <w:p w:rsidR="00617835" w:rsidRPr="0092722F" w:rsidRDefault="00617835" w:rsidP="00617835">
      <w:pPr>
        <w:rPr>
          <w:rFonts w:cs="Arial"/>
          <w:sz w:val="22"/>
        </w:rPr>
      </w:pPr>
    </w:p>
    <w:p w:rsidR="00617835" w:rsidRPr="0092722F" w:rsidRDefault="00617835" w:rsidP="00617835">
      <w:pPr>
        <w:rPr>
          <w:rFonts w:cs="Arial"/>
          <w:sz w:val="22"/>
        </w:rPr>
      </w:pPr>
    </w:p>
    <w:p w:rsidR="00617835" w:rsidRPr="0092722F" w:rsidRDefault="0092722F" w:rsidP="00617835">
      <w:pPr>
        <w:tabs>
          <w:tab w:val="left" w:pos="2430"/>
        </w:tabs>
        <w:spacing w:before="60" w:after="60"/>
        <w:rPr>
          <w:rFonts w:cs="Arial"/>
          <w:sz w:val="22"/>
        </w:rPr>
      </w:pPr>
      <w:r>
        <w:rPr>
          <w:rFonts w:cs="Arial"/>
          <w:sz w:val="22"/>
        </w:rPr>
        <w:t>(</w:t>
      </w:r>
      <w:r w:rsidRPr="0092722F">
        <w:rPr>
          <w:rFonts w:cs="Arial"/>
          <w:b/>
          <w:sz w:val="22"/>
        </w:rPr>
        <w:t>City, date</w:t>
      </w:r>
      <w:r>
        <w:rPr>
          <w:rFonts w:cs="Arial"/>
          <w:sz w:val="22"/>
        </w:rPr>
        <w:t>)</w:t>
      </w:r>
    </w:p>
    <w:p w:rsidR="00617835" w:rsidRPr="00CF1B5D" w:rsidRDefault="00617835" w:rsidP="00617835">
      <w:pPr>
        <w:tabs>
          <w:tab w:val="left" w:pos="2430"/>
        </w:tabs>
        <w:spacing w:before="60" w:after="60"/>
        <w:rPr>
          <w:rFonts w:cs="Arial"/>
          <w:sz w:val="22"/>
        </w:rPr>
      </w:pPr>
    </w:p>
    <w:p w:rsidR="00617835" w:rsidRPr="00CF1B5D" w:rsidRDefault="00617835" w:rsidP="00617835">
      <w:pPr>
        <w:tabs>
          <w:tab w:val="left" w:pos="2430"/>
        </w:tabs>
        <w:spacing w:before="60" w:after="60"/>
        <w:rPr>
          <w:rFonts w:cs="Arial"/>
          <w:sz w:val="22"/>
        </w:rPr>
      </w:pPr>
      <w:bookmarkStart w:id="1" w:name="_GoBack"/>
      <w:bookmarkEnd w:id="1"/>
    </w:p>
    <w:p w:rsidR="00617835" w:rsidRPr="00CF1B5D" w:rsidRDefault="00617835" w:rsidP="00617835">
      <w:pPr>
        <w:tabs>
          <w:tab w:val="left" w:pos="2430"/>
        </w:tabs>
        <w:spacing w:before="60" w:after="60"/>
        <w:rPr>
          <w:rFonts w:cs="Arial"/>
          <w:sz w:val="22"/>
        </w:rPr>
      </w:pPr>
      <w:r>
        <w:rPr>
          <w:rFonts w:cs="Arial"/>
          <w:sz w:val="22"/>
        </w:rPr>
        <w:t xml:space="preserve">Hereby we conform to support </w:t>
      </w:r>
      <w:r w:rsidRPr="00CF1B5D">
        <w:rPr>
          <w:rFonts w:cs="Arial"/>
          <w:sz w:val="22"/>
        </w:rPr>
        <w:t xml:space="preserve">the visit </w:t>
      </w:r>
      <w:r>
        <w:rPr>
          <w:rFonts w:cs="Arial"/>
          <w:sz w:val="22"/>
        </w:rPr>
        <w:t>of</w:t>
      </w:r>
      <w:r w:rsidRPr="00CF1B5D">
        <w:rPr>
          <w:rFonts w:cs="Arial"/>
          <w:sz w:val="22"/>
        </w:rPr>
        <w:t xml:space="preserve"> Mr</w:t>
      </w:r>
      <w:proofErr w:type="gramStart"/>
      <w:r>
        <w:rPr>
          <w:rFonts w:cs="Arial"/>
          <w:sz w:val="22"/>
        </w:rPr>
        <w:t>.</w:t>
      </w:r>
      <w:r w:rsidRPr="00CF1B5D">
        <w:rPr>
          <w:rFonts w:cs="Arial"/>
          <w:sz w:val="22"/>
        </w:rPr>
        <w:t>/</w:t>
      </w:r>
      <w:proofErr w:type="gramEnd"/>
      <w:r w:rsidRPr="00CF1B5D">
        <w:rPr>
          <w:rFonts w:cs="Arial"/>
          <w:sz w:val="22"/>
        </w:rPr>
        <w:t>Ms</w:t>
      </w:r>
      <w:r>
        <w:rPr>
          <w:rFonts w:cs="Arial"/>
          <w:sz w:val="22"/>
        </w:rPr>
        <w:t>.</w:t>
      </w:r>
      <w:r w:rsidRPr="00CF1B5D">
        <w:rPr>
          <w:rFonts w:cs="Arial"/>
          <w:sz w:val="22"/>
        </w:rPr>
        <w:t>/Dr</w:t>
      </w:r>
      <w:r>
        <w:rPr>
          <w:rFonts w:cs="Arial"/>
          <w:sz w:val="22"/>
        </w:rPr>
        <w:t>.</w:t>
      </w:r>
      <w:r w:rsidRPr="00CF1B5D">
        <w:rPr>
          <w:rFonts w:cs="Arial"/>
          <w:sz w:val="22"/>
        </w:rPr>
        <w:t xml:space="preserve"> </w:t>
      </w:r>
      <w:r w:rsidR="0092722F">
        <w:rPr>
          <w:rFonts w:cs="Arial"/>
          <w:sz w:val="22"/>
        </w:rPr>
        <w:t>(</w:t>
      </w:r>
      <w:r w:rsidR="0092722F" w:rsidRPr="0092722F">
        <w:rPr>
          <w:rFonts w:cs="Arial"/>
          <w:b/>
          <w:sz w:val="22"/>
        </w:rPr>
        <w:t>name of applicant</w:t>
      </w:r>
      <w:r w:rsidR="0092722F">
        <w:rPr>
          <w:rFonts w:cs="Arial"/>
          <w:sz w:val="22"/>
        </w:rPr>
        <w:t>)</w:t>
      </w:r>
      <w:r>
        <w:rPr>
          <w:rFonts w:cs="Arial"/>
          <w:sz w:val="22"/>
        </w:rPr>
        <w:t xml:space="preserve">, from </w:t>
      </w:r>
      <w:r w:rsidRPr="0092722F">
        <w:rPr>
          <w:rFonts w:cs="Arial"/>
          <w:sz w:val="22"/>
        </w:rPr>
        <w:t>(</w:t>
      </w:r>
      <w:r w:rsidRPr="0092722F">
        <w:rPr>
          <w:rFonts w:cs="Arial"/>
          <w:b/>
          <w:sz w:val="22"/>
        </w:rPr>
        <w:t>Home institution</w:t>
      </w:r>
      <w:r w:rsidRPr="0092722F">
        <w:rPr>
          <w:rFonts w:cs="Arial"/>
          <w:sz w:val="22"/>
          <w:lang w:val="en-GB"/>
        </w:rPr>
        <w:t>)</w:t>
      </w:r>
      <w:r w:rsidRPr="001B29F3">
        <w:rPr>
          <w:rFonts w:cs="Arial"/>
          <w:sz w:val="22"/>
          <w:lang w:val="en-GB"/>
        </w:rPr>
        <w:t xml:space="preserve"> </w:t>
      </w:r>
      <w:r>
        <w:rPr>
          <w:rFonts w:cs="Arial"/>
          <w:sz w:val="22"/>
        </w:rPr>
        <w:t>for developing a short</w:t>
      </w:r>
      <w:r w:rsidR="0092722F">
        <w:rPr>
          <w:rFonts w:cs="Arial"/>
          <w:sz w:val="22"/>
        </w:rPr>
        <w:t>-</w:t>
      </w:r>
      <w:r>
        <w:rPr>
          <w:rFonts w:cs="Arial"/>
          <w:sz w:val="22"/>
        </w:rPr>
        <w:t xml:space="preserve">term </w:t>
      </w:r>
      <w:r w:rsidR="0092722F">
        <w:rPr>
          <w:rFonts w:cs="Arial"/>
          <w:sz w:val="22"/>
        </w:rPr>
        <w:t xml:space="preserve">scientific </w:t>
      </w:r>
      <w:r>
        <w:rPr>
          <w:rFonts w:cs="Arial"/>
          <w:sz w:val="22"/>
        </w:rPr>
        <w:t>mission (STSM) at</w:t>
      </w:r>
      <w:r w:rsidRPr="00CF1B5D">
        <w:rPr>
          <w:rFonts w:cs="Arial"/>
          <w:sz w:val="22"/>
        </w:rPr>
        <w:t xml:space="preserve"> </w:t>
      </w:r>
      <w:r w:rsidRPr="0092722F">
        <w:rPr>
          <w:rFonts w:cs="Arial"/>
          <w:sz w:val="22"/>
        </w:rPr>
        <w:t>(</w:t>
      </w:r>
      <w:r w:rsidRPr="0092722F">
        <w:rPr>
          <w:rFonts w:cs="Arial"/>
          <w:b/>
          <w:sz w:val="22"/>
        </w:rPr>
        <w:t>Host institution</w:t>
      </w:r>
      <w:r w:rsidRPr="0092722F">
        <w:rPr>
          <w:rFonts w:cs="Arial"/>
          <w:sz w:val="22"/>
          <w:lang w:val="en-GB"/>
        </w:rPr>
        <w:t>)</w:t>
      </w:r>
      <w:r w:rsidRPr="00CF1B5D">
        <w:rPr>
          <w:rFonts w:cs="Arial"/>
          <w:sz w:val="22"/>
        </w:rPr>
        <w:t xml:space="preserve"> </w:t>
      </w:r>
      <w:r>
        <w:rPr>
          <w:rFonts w:cs="Arial"/>
          <w:sz w:val="22"/>
        </w:rPr>
        <w:t>from</w:t>
      </w:r>
      <w:r w:rsidRPr="00CF1B5D">
        <w:rPr>
          <w:rFonts w:cs="Arial"/>
          <w:sz w:val="22"/>
        </w:rPr>
        <w:t xml:space="preserve"> </w:t>
      </w:r>
      <w:r w:rsidR="0092722F">
        <w:rPr>
          <w:rFonts w:cs="Arial"/>
          <w:sz w:val="22"/>
        </w:rPr>
        <w:t>(</w:t>
      </w:r>
      <w:r w:rsidR="0092722F" w:rsidRPr="0092722F">
        <w:rPr>
          <w:rFonts w:cs="Arial"/>
          <w:b/>
          <w:sz w:val="22"/>
        </w:rPr>
        <w:t>initial date</w:t>
      </w:r>
      <w:r w:rsidR="0092722F">
        <w:rPr>
          <w:rFonts w:cs="Arial"/>
          <w:sz w:val="22"/>
        </w:rPr>
        <w:t>)</w:t>
      </w:r>
      <w:r>
        <w:rPr>
          <w:rFonts w:cs="Arial"/>
          <w:sz w:val="22"/>
        </w:rPr>
        <w:t xml:space="preserve"> onwards</w:t>
      </w:r>
      <w:r w:rsidRPr="00CF1B5D">
        <w:rPr>
          <w:rFonts w:cs="Arial"/>
          <w:sz w:val="22"/>
        </w:rPr>
        <w:t xml:space="preserve">, </w:t>
      </w:r>
      <w:r>
        <w:rPr>
          <w:rFonts w:cs="Arial"/>
          <w:sz w:val="22"/>
        </w:rPr>
        <w:t xml:space="preserve">with the total duration of </w:t>
      </w:r>
      <w:r w:rsidR="0092722F">
        <w:rPr>
          <w:rFonts w:cs="Arial"/>
          <w:sz w:val="22"/>
        </w:rPr>
        <w:t>(</w:t>
      </w:r>
      <w:r w:rsidR="0092722F" w:rsidRPr="0092722F">
        <w:rPr>
          <w:rFonts w:cs="Arial"/>
          <w:b/>
          <w:sz w:val="22"/>
        </w:rPr>
        <w:t>number</w:t>
      </w:r>
      <w:r w:rsidR="0092722F">
        <w:rPr>
          <w:rFonts w:cs="Arial"/>
          <w:sz w:val="22"/>
        </w:rPr>
        <w:t xml:space="preserve">) </w:t>
      </w:r>
      <w:r>
        <w:rPr>
          <w:rFonts w:cs="Arial"/>
          <w:sz w:val="22"/>
        </w:rPr>
        <w:t xml:space="preserve">days, </w:t>
      </w:r>
      <w:r w:rsidRPr="00CF1B5D">
        <w:rPr>
          <w:rFonts w:cs="Arial"/>
          <w:sz w:val="22"/>
        </w:rPr>
        <w:t xml:space="preserve">within the framework of the </w:t>
      </w:r>
      <w:r w:rsidR="0092722F">
        <w:rPr>
          <w:rFonts w:cs="Arial"/>
          <w:sz w:val="22"/>
        </w:rPr>
        <w:t>SARCOS COST Action (</w:t>
      </w:r>
      <w:r>
        <w:rPr>
          <w:rFonts w:cs="Arial"/>
          <w:sz w:val="22"/>
        </w:rPr>
        <w:t>CA 15202</w:t>
      </w:r>
      <w:r w:rsidR="0092722F">
        <w:rPr>
          <w:rFonts w:cs="Arial"/>
          <w:sz w:val="22"/>
        </w:rPr>
        <w:t>)</w:t>
      </w:r>
      <w:r>
        <w:rPr>
          <w:rFonts w:cs="Arial"/>
          <w:sz w:val="22"/>
        </w:rPr>
        <w:t xml:space="preserve">. </w:t>
      </w:r>
    </w:p>
    <w:p w:rsidR="00617835" w:rsidRPr="00CF1B5D" w:rsidRDefault="00617835" w:rsidP="00617835">
      <w:pPr>
        <w:tabs>
          <w:tab w:val="left" w:pos="2430"/>
        </w:tabs>
        <w:spacing w:before="60" w:after="60"/>
        <w:rPr>
          <w:rFonts w:cs="Arial"/>
          <w:sz w:val="22"/>
        </w:rPr>
      </w:pPr>
    </w:p>
    <w:p w:rsidR="00617835" w:rsidRPr="00CF1B5D" w:rsidRDefault="00617835" w:rsidP="00617835">
      <w:pPr>
        <w:tabs>
          <w:tab w:val="left" w:pos="2430"/>
        </w:tabs>
        <w:spacing w:before="60" w:after="60"/>
        <w:rPr>
          <w:rFonts w:cs="Arial"/>
          <w:sz w:val="22"/>
        </w:rPr>
      </w:pPr>
      <w:r w:rsidRPr="00CF1B5D">
        <w:rPr>
          <w:rFonts w:cs="Arial"/>
          <w:sz w:val="22"/>
        </w:rPr>
        <w:t xml:space="preserve">The </w:t>
      </w:r>
      <w:r>
        <w:rPr>
          <w:rFonts w:cs="Arial"/>
          <w:sz w:val="22"/>
        </w:rPr>
        <w:t xml:space="preserve">work plan supporting the </w:t>
      </w:r>
      <w:r w:rsidRPr="00CF1B5D">
        <w:rPr>
          <w:rFonts w:cs="Arial"/>
          <w:sz w:val="22"/>
        </w:rPr>
        <w:t xml:space="preserve">STSM </w:t>
      </w:r>
      <w:r>
        <w:rPr>
          <w:rFonts w:cs="Arial"/>
          <w:sz w:val="22"/>
        </w:rPr>
        <w:t>is described in the application</w:t>
      </w:r>
      <w:r w:rsidRPr="00CF1B5D">
        <w:rPr>
          <w:rFonts w:cs="Arial"/>
          <w:sz w:val="22"/>
        </w:rPr>
        <w:t>. Th</w:t>
      </w:r>
      <w:r>
        <w:rPr>
          <w:rFonts w:cs="Arial"/>
          <w:sz w:val="22"/>
        </w:rPr>
        <w:t>is</w:t>
      </w:r>
      <w:r w:rsidRPr="00CF1B5D">
        <w:rPr>
          <w:rFonts w:cs="Arial"/>
          <w:sz w:val="22"/>
        </w:rPr>
        <w:t xml:space="preserve"> STSM will have a mutual benefit for the applicant</w:t>
      </w:r>
      <w:r>
        <w:rPr>
          <w:rFonts w:cs="Arial"/>
          <w:sz w:val="22"/>
        </w:rPr>
        <w:t xml:space="preserve">, and both for the home and host institution. The planned activities will contribute to </w:t>
      </w:r>
      <w:r w:rsidRPr="00CF1B5D">
        <w:rPr>
          <w:rFonts w:cs="Arial"/>
          <w:sz w:val="22"/>
        </w:rPr>
        <w:t>strengthen</w:t>
      </w:r>
      <w:r>
        <w:rPr>
          <w:rFonts w:cs="Arial"/>
          <w:sz w:val="22"/>
        </w:rPr>
        <w:t xml:space="preserve"> the</w:t>
      </w:r>
      <w:r w:rsidRPr="00CF1B5D">
        <w:rPr>
          <w:rFonts w:cs="Arial"/>
          <w:sz w:val="22"/>
        </w:rPr>
        <w:t xml:space="preserve"> cooperation between the Home and Host institutions.</w:t>
      </w:r>
    </w:p>
    <w:p w:rsidR="00617835" w:rsidRPr="00CF1B5D" w:rsidRDefault="00617835" w:rsidP="00617835">
      <w:pPr>
        <w:tabs>
          <w:tab w:val="left" w:pos="2430"/>
        </w:tabs>
        <w:spacing w:before="60" w:after="60"/>
        <w:rPr>
          <w:rFonts w:cs="Arial"/>
          <w:sz w:val="22"/>
        </w:rPr>
      </w:pPr>
    </w:p>
    <w:p w:rsidR="00617835" w:rsidRPr="00CF1B5D" w:rsidRDefault="00617835" w:rsidP="00617835">
      <w:pPr>
        <w:tabs>
          <w:tab w:val="left" w:pos="2430"/>
        </w:tabs>
        <w:spacing w:before="60" w:after="60"/>
        <w:rPr>
          <w:rFonts w:cs="Arial"/>
          <w:sz w:val="22"/>
        </w:rPr>
      </w:pPr>
    </w:p>
    <w:p w:rsidR="00617835" w:rsidRPr="00CF1B5D" w:rsidRDefault="00617835" w:rsidP="00617835">
      <w:pPr>
        <w:tabs>
          <w:tab w:val="left" w:pos="2430"/>
        </w:tabs>
        <w:spacing w:before="60" w:after="60"/>
        <w:rPr>
          <w:rFonts w:cs="Arial"/>
          <w:sz w:val="22"/>
        </w:rPr>
      </w:pPr>
    </w:p>
    <w:p w:rsidR="00617835" w:rsidRPr="0092722F" w:rsidRDefault="0092722F" w:rsidP="0092722F">
      <w:pPr>
        <w:tabs>
          <w:tab w:val="left" w:pos="2430"/>
        </w:tabs>
        <w:spacing w:before="60" w:after="60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Applicant’s supervisor in </w:t>
      </w:r>
      <w:r w:rsidRPr="0092722F">
        <w:rPr>
          <w:rFonts w:cs="Arial"/>
          <w:sz w:val="22"/>
        </w:rPr>
        <w:t>Home Institution</w:t>
      </w:r>
      <w:r w:rsidR="00617835" w:rsidRPr="0092722F">
        <w:rPr>
          <w:rFonts w:cs="Arial"/>
          <w:sz w:val="22"/>
        </w:rPr>
        <w:t xml:space="preserve"> </w:t>
      </w:r>
      <w:r>
        <w:rPr>
          <w:rFonts w:cs="Arial"/>
          <w:sz w:val="22"/>
        </w:rPr>
        <w:t>signature</w:t>
      </w:r>
    </w:p>
    <w:p w:rsidR="00617835" w:rsidRDefault="00617835" w:rsidP="0092722F">
      <w:pPr>
        <w:tabs>
          <w:tab w:val="left" w:pos="2430"/>
        </w:tabs>
        <w:spacing w:before="60" w:after="60"/>
        <w:jc w:val="right"/>
        <w:rPr>
          <w:rFonts w:cs="Arial"/>
          <w:sz w:val="22"/>
        </w:rPr>
      </w:pPr>
    </w:p>
    <w:p w:rsidR="00617835" w:rsidRDefault="00617835" w:rsidP="0092722F">
      <w:pPr>
        <w:tabs>
          <w:tab w:val="left" w:pos="2430"/>
        </w:tabs>
        <w:spacing w:before="60" w:after="60"/>
        <w:jc w:val="right"/>
        <w:rPr>
          <w:rFonts w:cs="Arial"/>
          <w:sz w:val="22"/>
        </w:rPr>
      </w:pPr>
    </w:p>
    <w:p w:rsidR="0092722F" w:rsidRDefault="0092722F" w:rsidP="0092722F">
      <w:pPr>
        <w:tabs>
          <w:tab w:val="left" w:pos="2430"/>
        </w:tabs>
        <w:spacing w:before="60" w:after="60"/>
        <w:jc w:val="right"/>
        <w:rPr>
          <w:rFonts w:cs="Arial"/>
          <w:sz w:val="22"/>
        </w:rPr>
      </w:pPr>
    </w:p>
    <w:p w:rsidR="0092722F" w:rsidRDefault="0092722F" w:rsidP="0092722F">
      <w:pPr>
        <w:tabs>
          <w:tab w:val="left" w:pos="2430"/>
        </w:tabs>
        <w:spacing w:before="60" w:after="60"/>
        <w:jc w:val="right"/>
        <w:rPr>
          <w:rFonts w:cs="Arial"/>
          <w:sz w:val="22"/>
        </w:rPr>
      </w:pPr>
    </w:p>
    <w:p w:rsidR="00B81196" w:rsidRDefault="0092722F" w:rsidP="0092722F">
      <w:pPr>
        <w:tabs>
          <w:tab w:val="left" w:pos="2430"/>
        </w:tabs>
        <w:spacing w:before="60" w:after="60"/>
        <w:jc w:val="right"/>
        <w:rPr>
          <w:rFonts w:cs="Arial"/>
          <w:sz w:val="22"/>
        </w:rPr>
      </w:pPr>
      <w:r>
        <w:rPr>
          <w:rFonts w:cs="Arial"/>
          <w:sz w:val="22"/>
        </w:rPr>
        <w:t>(</w:t>
      </w:r>
      <w:r w:rsidRPr="0092722F">
        <w:rPr>
          <w:rFonts w:cs="Arial"/>
          <w:b/>
          <w:sz w:val="22"/>
        </w:rPr>
        <w:t>Name and surname of the applicant’s supervisor</w:t>
      </w:r>
      <w:r>
        <w:rPr>
          <w:rFonts w:cs="Arial"/>
          <w:sz w:val="22"/>
        </w:rPr>
        <w:t>)</w:t>
      </w:r>
    </w:p>
    <w:p w:rsidR="00B81196" w:rsidRDefault="00B81196" w:rsidP="00B81196">
      <w:pPr>
        <w:tabs>
          <w:tab w:val="left" w:pos="2430"/>
        </w:tabs>
        <w:spacing w:before="60" w:after="60"/>
        <w:rPr>
          <w:rFonts w:cs="Arial"/>
          <w:sz w:val="22"/>
        </w:rPr>
      </w:pPr>
    </w:p>
    <w:p w:rsidR="00387EA3" w:rsidRDefault="00387EA3" w:rsidP="00B81196">
      <w:pPr>
        <w:tabs>
          <w:tab w:val="left" w:pos="2430"/>
        </w:tabs>
        <w:spacing w:before="60" w:after="60"/>
        <w:rPr>
          <w:rFonts w:cs="Arial"/>
          <w:sz w:val="22"/>
        </w:rPr>
      </w:pPr>
    </w:p>
    <w:p w:rsidR="00387EA3" w:rsidRDefault="00387EA3" w:rsidP="00B81196">
      <w:pPr>
        <w:tabs>
          <w:tab w:val="left" w:pos="2430"/>
        </w:tabs>
        <w:spacing w:before="60" w:after="60"/>
        <w:rPr>
          <w:rFonts w:cs="Arial"/>
          <w:sz w:val="22"/>
        </w:rPr>
      </w:pPr>
    </w:p>
    <w:p w:rsidR="00387EA3" w:rsidRDefault="00387EA3" w:rsidP="00B81196">
      <w:pPr>
        <w:tabs>
          <w:tab w:val="left" w:pos="2430"/>
        </w:tabs>
        <w:spacing w:before="60" w:after="60"/>
        <w:rPr>
          <w:rFonts w:cs="Arial"/>
          <w:sz w:val="22"/>
        </w:rPr>
      </w:pPr>
    </w:p>
    <w:p w:rsidR="00B81196" w:rsidRDefault="00B81196" w:rsidP="00B81196">
      <w:pPr>
        <w:tabs>
          <w:tab w:val="left" w:pos="2430"/>
        </w:tabs>
        <w:spacing w:before="60" w:after="60"/>
        <w:rPr>
          <w:rFonts w:cs="Arial"/>
          <w:sz w:val="22"/>
        </w:rPr>
      </w:pPr>
    </w:p>
    <w:p w:rsidR="00B81196" w:rsidRDefault="00B81196" w:rsidP="00B81196">
      <w:pPr>
        <w:tabs>
          <w:tab w:val="left" w:pos="2430"/>
        </w:tabs>
        <w:spacing w:before="60" w:after="60"/>
        <w:rPr>
          <w:rFonts w:cs="Arial"/>
          <w:sz w:val="22"/>
        </w:rPr>
      </w:pPr>
    </w:p>
    <w:p w:rsidR="00387EA3" w:rsidRDefault="00387EA3" w:rsidP="00B81196">
      <w:pPr>
        <w:tabs>
          <w:tab w:val="left" w:pos="2430"/>
        </w:tabs>
        <w:spacing w:before="60" w:after="60"/>
        <w:rPr>
          <w:rFonts w:cs="Arial"/>
          <w:sz w:val="22"/>
        </w:rPr>
      </w:pPr>
    </w:p>
    <w:p w:rsidR="00387EA3" w:rsidRDefault="00387EA3" w:rsidP="00B81196">
      <w:pPr>
        <w:tabs>
          <w:tab w:val="left" w:pos="2430"/>
        </w:tabs>
        <w:spacing w:before="60" w:after="60"/>
        <w:rPr>
          <w:rFonts w:cs="Arial"/>
          <w:sz w:val="22"/>
        </w:rPr>
      </w:pPr>
    </w:p>
    <w:p w:rsidR="00387EA3" w:rsidRDefault="00387EA3" w:rsidP="00B81196">
      <w:pPr>
        <w:tabs>
          <w:tab w:val="left" w:pos="2430"/>
        </w:tabs>
        <w:spacing w:before="60" w:after="60"/>
        <w:rPr>
          <w:rFonts w:cs="Arial"/>
          <w:sz w:val="22"/>
        </w:rPr>
      </w:pPr>
    </w:p>
    <w:bookmarkEnd w:id="0"/>
    <w:p w:rsidR="00B81196" w:rsidRDefault="00B81196" w:rsidP="00B81196">
      <w:pPr>
        <w:tabs>
          <w:tab w:val="left" w:pos="2430"/>
        </w:tabs>
        <w:spacing w:before="60" w:after="60"/>
        <w:rPr>
          <w:rFonts w:cs="Arial"/>
          <w:sz w:val="22"/>
        </w:rPr>
      </w:pPr>
    </w:p>
    <w:sectPr w:rsidR="00B81196"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CC2" w:rsidRDefault="00873CC2">
      <w:r>
        <w:separator/>
      </w:r>
    </w:p>
  </w:endnote>
  <w:endnote w:type="continuationSeparator" w:id="0">
    <w:p w:rsidR="00873CC2" w:rsidRDefault="0087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DF" w:rsidRPr="00087F52" w:rsidRDefault="00873CC2" w:rsidP="003C59F2">
    <w:pPr>
      <w:pStyle w:val="Piedepgina"/>
      <w:jc w:val="right"/>
      <w:rPr>
        <w:rFonts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DF" w:rsidRDefault="00873CC2" w:rsidP="003C59F2">
    <w:pPr>
      <w:spacing w:line="276" w:lineRule="auto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CC2" w:rsidRDefault="00873CC2">
      <w:r>
        <w:separator/>
      </w:r>
    </w:p>
  </w:footnote>
  <w:footnote w:type="continuationSeparator" w:id="0">
    <w:p w:rsidR="00873CC2" w:rsidRDefault="00873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6419C"/>
    <w:multiLevelType w:val="hybridMultilevel"/>
    <w:tmpl w:val="5E44B36A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163518B7"/>
    <w:multiLevelType w:val="multilevel"/>
    <w:tmpl w:val="0409001F"/>
    <w:numStyleLink w:val="111111"/>
  </w:abstractNum>
  <w:abstractNum w:abstractNumId="2">
    <w:nsid w:val="25445BD3"/>
    <w:multiLevelType w:val="hybridMultilevel"/>
    <w:tmpl w:val="91ACE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01971"/>
    <w:multiLevelType w:val="hybridMultilevel"/>
    <w:tmpl w:val="7ADAA08C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432B0DFB"/>
    <w:multiLevelType w:val="hybridMultilevel"/>
    <w:tmpl w:val="151290DE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689F572C"/>
    <w:multiLevelType w:val="multilevel"/>
    <w:tmpl w:val="0409001F"/>
    <w:styleLink w:val="111111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35"/>
    <w:rsid w:val="00097C51"/>
    <w:rsid w:val="001B29F3"/>
    <w:rsid w:val="001D541E"/>
    <w:rsid w:val="00272BFA"/>
    <w:rsid w:val="002F35A2"/>
    <w:rsid w:val="00387EA3"/>
    <w:rsid w:val="0045718B"/>
    <w:rsid w:val="005B0346"/>
    <w:rsid w:val="005C6352"/>
    <w:rsid w:val="00617835"/>
    <w:rsid w:val="00641442"/>
    <w:rsid w:val="00645BE6"/>
    <w:rsid w:val="006B0282"/>
    <w:rsid w:val="007241EE"/>
    <w:rsid w:val="00866FF0"/>
    <w:rsid w:val="00873CC2"/>
    <w:rsid w:val="008B4C81"/>
    <w:rsid w:val="008B7100"/>
    <w:rsid w:val="0092722F"/>
    <w:rsid w:val="00AE5088"/>
    <w:rsid w:val="00B20A4D"/>
    <w:rsid w:val="00B81196"/>
    <w:rsid w:val="00C450A9"/>
    <w:rsid w:val="00C6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835"/>
    <w:pPr>
      <w:spacing w:after="0" w:line="240" w:lineRule="auto"/>
      <w:jc w:val="both"/>
    </w:pPr>
    <w:rPr>
      <w:rFonts w:ascii="Arial" w:eastAsiaTheme="minorEastAsia" w:hAnsi="Arial"/>
      <w:color w:val="404040" w:themeColor="text1" w:themeTint="BF"/>
      <w:sz w:val="18"/>
      <w:szCs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617835"/>
    <w:pPr>
      <w:keepNext/>
      <w:keepLines/>
      <w:numPr>
        <w:numId w:val="4"/>
      </w:numPr>
      <w:spacing w:before="360" w:after="240"/>
      <w:outlineLvl w:val="0"/>
    </w:pPr>
    <w:rPr>
      <w:rFonts w:eastAsiaTheme="majorEastAsia" w:cstheme="majorBidi"/>
      <w:b/>
      <w:bCs/>
      <w:cap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7835"/>
    <w:pPr>
      <w:keepNext/>
      <w:keepLines/>
      <w:numPr>
        <w:ilvl w:val="1"/>
        <w:numId w:val="4"/>
      </w:numPr>
      <w:spacing w:before="720" w:after="240"/>
      <w:ind w:left="510" w:hanging="340"/>
      <w:outlineLvl w:val="1"/>
    </w:pPr>
    <w:rPr>
      <w:rFonts w:eastAsiaTheme="majorEastAsia" w:cstheme="majorBidi"/>
      <w:b/>
      <w:bCs/>
      <w:caps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7835"/>
    <w:pPr>
      <w:keepNext/>
      <w:keepLines/>
      <w:numPr>
        <w:ilvl w:val="2"/>
        <w:numId w:val="4"/>
      </w:numPr>
      <w:spacing w:before="480" w:after="240"/>
      <w:ind w:left="936" w:hanging="624"/>
      <w:outlineLvl w:val="2"/>
    </w:pPr>
    <w:rPr>
      <w:rFonts w:eastAsiaTheme="majorEastAsia" w:cstheme="majorBidi"/>
      <w:b/>
      <w:bCs/>
      <w:caps/>
      <w:sz w:val="20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835"/>
    <w:pPr>
      <w:spacing w:before="120"/>
      <w:ind w:left="34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17835"/>
    <w:rPr>
      <w:rFonts w:ascii="Arial" w:eastAsiaTheme="majorEastAsia" w:hAnsi="Arial" w:cstheme="majorBidi"/>
      <w:b/>
      <w:bCs/>
      <w:caps/>
      <w:color w:val="404040" w:themeColor="text1" w:themeTint="BF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17835"/>
    <w:rPr>
      <w:rFonts w:ascii="Arial" w:eastAsiaTheme="majorEastAsia" w:hAnsi="Arial" w:cstheme="majorBidi"/>
      <w:b/>
      <w:bCs/>
      <w:caps/>
      <w:color w:val="404040" w:themeColor="text1" w:themeTint="BF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617835"/>
    <w:rPr>
      <w:rFonts w:ascii="Arial" w:eastAsiaTheme="majorEastAsia" w:hAnsi="Arial" w:cstheme="majorBidi"/>
      <w:b/>
      <w:bCs/>
      <w:caps/>
      <w:color w:val="404040" w:themeColor="text1" w:themeTint="BF"/>
      <w:sz w:val="20"/>
      <w:szCs w:val="18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1783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835"/>
    <w:rPr>
      <w:rFonts w:ascii="Arial" w:eastAsiaTheme="minorEastAsia" w:hAnsi="Arial"/>
      <w:color w:val="404040" w:themeColor="text1" w:themeTint="BF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617835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Sinlista"/>
    <w:uiPriority w:val="99"/>
    <w:semiHidden/>
    <w:unhideWhenUsed/>
    <w:rsid w:val="00617835"/>
    <w:pPr>
      <w:numPr>
        <w:numId w:val="3"/>
      </w:numPr>
    </w:pPr>
  </w:style>
  <w:style w:type="character" w:styleId="Hipervnculo">
    <w:name w:val="Hyperlink"/>
    <w:basedOn w:val="Fuentedeprrafopredeter"/>
    <w:uiPriority w:val="99"/>
    <w:unhideWhenUsed/>
    <w:rsid w:val="00617835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617835"/>
    <w:pPr>
      <w:spacing w:after="100" w:line="243" w:lineRule="auto"/>
      <w:ind w:hanging="10"/>
    </w:pPr>
    <w:rPr>
      <w:rFonts w:eastAsia="Arial" w:cs="Arial"/>
      <w:color w:val="000000"/>
      <w:sz w:val="22"/>
      <w:szCs w:val="22"/>
      <w:lang w:val="en-GB" w:eastAsia="en-GB"/>
    </w:rPr>
  </w:style>
  <w:style w:type="paragraph" w:styleId="TtulodeTDC">
    <w:name w:val="TOC Heading"/>
    <w:basedOn w:val="Ttulo1"/>
    <w:next w:val="Normal"/>
    <w:uiPriority w:val="39"/>
    <w:unhideWhenUsed/>
    <w:qFormat/>
    <w:rsid w:val="00617835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table" w:customStyle="1" w:styleId="Tabladecuadrcula1clara1">
    <w:name w:val="Tabla de cuadrícula 1 clara1"/>
    <w:basedOn w:val="Tablanormal"/>
    <w:uiPriority w:val="99"/>
    <w:rsid w:val="00617835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178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35"/>
    <w:rPr>
      <w:rFonts w:ascii="Tahoma" w:eastAsiaTheme="minorEastAsia" w:hAnsi="Tahoma" w:cs="Tahoma"/>
      <w:color w:val="404040" w:themeColor="text1" w:themeTint="BF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835"/>
    <w:pPr>
      <w:spacing w:after="0" w:line="240" w:lineRule="auto"/>
      <w:jc w:val="both"/>
    </w:pPr>
    <w:rPr>
      <w:rFonts w:ascii="Arial" w:eastAsiaTheme="minorEastAsia" w:hAnsi="Arial"/>
      <w:color w:val="404040" w:themeColor="text1" w:themeTint="BF"/>
      <w:sz w:val="18"/>
      <w:szCs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617835"/>
    <w:pPr>
      <w:keepNext/>
      <w:keepLines/>
      <w:numPr>
        <w:numId w:val="4"/>
      </w:numPr>
      <w:spacing w:before="360" w:after="240"/>
      <w:outlineLvl w:val="0"/>
    </w:pPr>
    <w:rPr>
      <w:rFonts w:eastAsiaTheme="majorEastAsia" w:cstheme="majorBidi"/>
      <w:b/>
      <w:bCs/>
      <w:cap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7835"/>
    <w:pPr>
      <w:keepNext/>
      <w:keepLines/>
      <w:numPr>
        <w:ilvl w:val="1"/>
        <w:numId w:val="4"/>
      </w:numPr>
      <w:spacing w:before="720" w:after="240"/>
      <w:ind w:left="510" w:hanging="340"/>
      <w:outlineLvl w:val="1"/>
    </w:pPr>
    <w:rPr>
      <w:rFonts w:eastAsiaTheme="majorEastAsia" w:cstheme="majorBidi"/>
      <w:b/>
      <w:bCs/>
      <w:caps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7835"/>
    <w:pPr>
      <w:keepNext/>
      <w:keepLines/>
      <w:numPr>
        <w:ilvl w:val="2"/>
        <w:numId w:val="4"/>
      </w:numPr>
      <w:spacing w:before="480" w:after="240"/>
      <w:ind w:left="936" w:hanging="624"/>
      <w:outlineLvl w:val="2"/>
    </w:pPr>
    <w:rPr>
      <w:rFonts w:eastAsiaTheme="majorEastAsia" w:cstheme="majorBidi"/>
      <w:b/>
      <w:bCs/>
      <w:caps/>
      <w:sz w:val="20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7835"/>
    <w:pPr>
      <w:spacing w:before="120"/>
      <w:ind w:left="34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17835"/>
    <w:rPr>
      <w:rFonts w:ascii="Arial" w:eastAsiaTheme="majorEastAsia" w:hAnsi="Arial" w:cstheme="majorBidi"/>
      <w:b/>
      <w:bCs/>
      <w:caps/>
      <w:color w:val="404040" w:themeColor="text1" w:themeTint="BF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17835"/>
    <w:rPr>
      <w:rFonts w:ascii="Arial" w:eastAsiaTheme="majorEastAsia" w:hAnsi="Arial" w:cstheme="majorBidi"/>
      <w:b/>
      <w:bCs/>
      <w:caps/>
      <w:color w:val="404040" w:themeColor="text1" w:themeTint="BF"/>
      <w:sz w:val="24"/>
      <w:szCs w:val="24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617835"/>
    <w:rPr>
      <w:rFonts w:ascii="Arial" w:eastAsiaTheme="majorEastAsia" w:hAnsi="Arial" w:cstheme="majorBidi"/>
      <w:b/>
      <w:bCs/>
      <w:caps/>
      <w:color w:val="404040" w:themeColor="text1" w:themeTint="BF"/>
      <w:sz w:val="20"/>
      <w:szCs w:val="18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1783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835"/>
    <w:rPr>
      <w:rFonts w:ascii="Arial" w:eastAsiaTheme="minorEastAsia" w:hAnsi="Arial"/>
      <w:color w:val="404040" w:themeColor="text1" w:themeTint="BF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617835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Sinlista"/>
    <w:uiPriority w:val="99"/>
    <w:semiHidden/>
    <w:unhideWhenUsed/>
    <w:rsid w:val="00617835"/>
    <w:pPr>
      <w:numPr>
        <w:numId w:val="3"/>
      </w:numPr>
    </w:pPr>
  </w:style>
  <w:style w:type="character" w:styleId="Hipervnculo">
    <w:name w:val="Hyperlink"/>
    <w:basedOn w:val="Fuentedeprrafopredeter"/>
    <w:uiPriority w:val="99"/>
    <w:unhideWhenUsed/>
    <w:rsid w:val="00617835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617835"/>
    <w:pPr>
      <w:spacing w:after="100" w:line="243" w:lineRule="auto"/>
      <w:ind w:hanging="10"/>
    </w:pPr>
    <w:rPr>
      <w:rFonts w:eastAsia="Arial" w:cs="Arial"/>
      <w:color w:val="000000"/>
      <w:sz w:val="22"/>
      <w:szCs w:val="22"/>
      <w:lang w:val="en-GB" w:eastAsia="en-GB"/>
    </w:rPr>
  </w:style>
  <w:style w:type="paragraph" w:styleId="TtulodeTDC">
    <w:name w:val="TOC Heading"/>
    <w:basedOn w:val="Ttulo1"/>
    <w:next w:val="Normal"/>
    <w:uiPriority w:val="39"/>
    <w:unhideWhenUsed/>
    <w:qFormat/>
    <w:rsid w:val="00617835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table" w:customStyle="1" w:styleId="Tabladecuadrcula1clara1">
    <w:name w:val="Tabla de cuadrícula 1 clara1"/>
    <w:basedOn w:val="Tablanormal"/>
    <w:uiPriority w:val="99"/>
    <w:rsid w:val="00617835"/>
    <w:pPr>
      <w:spacing w:after="0" w:line="240" w:lineRule="auto"/>
    </w:pPr>
    <w:rPr>
      <w:rFonts w:eastAsiaTheme="minorEastAsia"/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178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35"/>
    <w:rPr>
      <w:rFonts w:ascii="Tahoma" w:eastAsiaTheme="minorEastAsia" w:hAnsi="Tahoma" w:cs="Tahoma"/>
      <w:color w:val="404040" w:themeColor="text1" w:themeTint="BF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mabacla</cp:lastModifiedBy>
  <cp:revision>4</cp:revision>
  <dcterms:created xsi:type="dcterms:W3CDTF">2017-07-19T16:31:00Z</dcterms:created>
  <dcterms:modified xsi:type="dcterms:W3CDTF">2018-04-18T12:27:00Z</dcterms:modified>
</cp:coreProperties>
</file>